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0"/>
        <w:tblW w:w="9177" w:type="dxa"/>
        <w:tblLayout w:type="fixed"/>
        <w:tblLook w:val="0000" w:firstRow="0" w:lastRow="0" w:firstColumn="0" w:lastColumn="0" w:noHBand="0" w:noVBand="0"/>
      </w:tblPr>
      <w:tblGrid>
        <w:gridCol w:w="3828"/>
        <w:gridCol w:w="5349"/>
      </w:tblGrid>
      <w:tr w:rsidR="00F845ED" w:rsidRPr="0062213C" w:rsidTr="005E5879">
        <w:trPr>
          <w:cantSplit/>
          <w:trHeight w:val="953"/>
        </w:trPr>
        <w:tc>
          <w:tcPr>
            <w:tcW w:w="3828" w:type="dxa"/>
            <w:vMerge w:val="restart"/>
          </w:tcPr>
          <w:p w:rsidR="00F845ED" w:rsidRPr="0062213C" w:rsidRDefault="00F845ED" w:rsidP="005E5879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Истец:</w:t>
            </w: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Ответчик:</w:t>
            </w: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Цена иска:</w:t>
            </w:r>
          </w:p>
          <w:p w:rsidR="00F845ED" w:rsidRPr="0062213C" w:rsidRDefault="00F845ED" w:rsidP="005E5879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F845ED" w:rsidRPr="0062213C" w:rsidRDefault="00F845ED" w:rsidP="005E5879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(Наименование суда)</w:t>
            </w:r>
          </w:p>
        </w:tc>
      </w:tr>
      <w:tr w:rsidR="00F845ED" w:rsidRPr="0062213C" w:rsidTr="005E5879">
        <w:trPr>
          <w:cantSplit/>
          <w:trHeight w:val="4549"/>
        </w:trPr>
        <w:tc>
          <w:tcPr>
            <w:tcW w:w="3828" w:type="dxa"/>
            <w:vMerge/>
          </w:tcPr>
          <w:p w:rsidR="00F845ED" w:rsidRPr="0062213C" w:rsidRDefault="00F845ED" w:rsidP="005E5879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F845ED" w:rsidRPr="0062213C" w:rsidRDefault="00F845ED" w:rsidP="005E5879">
            <w:pPr>
              <w:ind w:left="-41" w:firstLine="41"/>
              <w:jc w:val="both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(Ф.И.О.)  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(адрес проживания) 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F845ED" w:rsidRPr="0062213C" w:rsidRDefault="00F845ED" w:rsidP="005E5879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(организационно-правовая форма, наименование) 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(местонахождение)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___________________________________________ 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На основании ст. 17 Закона РФ «О защите прав потребителей» потребитель освобождается от уплаты государственной пошлины. </w:t>
            </w:r>
          </w:p>
          <w:p w:rsidR="00F845ED" w:rsidRPr="0062213C" w:rsidRDefault="00F845ED" w:rsidP="005E5879">
            <w:pPr>
              <w:jc w:val="both"/>
              <w:rPr>
                <w:sz w:val="22"/>
                <w:szCs w:val="22"/>
              </w:rPr>
            </w:pPr>
          </w:p>
        </w:tc>
      </w:tr>
    </w:tbl>
    <w:p w:rsidR="005E5879" w:rsidRDefault="005E5879" w:rsidP="00065CF4">
      <w:pPr>
        <w:rPr>
          <w:b/>
          <w:sz w:val="22"/>
          <w:szCs w:val="22"/>
        </w:rPr>
      </w:pPr>
    </w:p>
    <w:p w:rsidR="005E5879" w:rsidRDefault="005E5879" w:rsidP="00F845ED">
      <w:pPr>
        <w:ind w:firstLine="708"/>
        <w:jc w:val="center"/>
        <w:rPr>
          <w:b/>
          <w:sz w:val="22"/>
          <w:szCs w:val="22"/>
        </w:rPr>
      </w:pPr>
    </w:p>
    <w:p w:rsidR="00F845ED" w:rsidRPr="00843F32" w:rsidRDefault="00F845ED" w:rsidP="00F845ED">
      <w:pPr>
        <w:ind w:firstLine="708"/>
        <w:jc w:val="center"/>
        <w:rPr>
          <w:b/>
          <w:sz w:val="22"/>
          <w:szCs w:val="22"/>
        </w:rPr>
      </w:pPr>
      <w:r w:rsidRPr="00843F32">
        <w:rPr>
          <w:b/>
          <w:sz w:val="22"/>
          <w:szCs w:val="22"/>
        </w:rPr>
        <w:t>Исковое заявление</w:t>
      </w:r>
    </w:p>
    <w:p w:rsidR="00F845ED" w:rsidRDefault="00F845ED" w:rsidP="00F845ED">
      <w:pPr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возмещении причиненного ущерба при затоплении квартиры, убытков, компенсации морального вреда и штрафа</w:t>
      </w:r>
    </w:p>
    <w:p w:rsidR="00F845ED" w:rsidRPr="00B1160A" w:rsidRDefault="00F845ED" w:rsidP="00F845ED">
      <w:pPr>
        <w:ind w:firstLine="708"/>
        <w:jc w:val="both"/>
        <w:rPr>
          <w:sz w:val="22"/>
          <w:szCs w:val="22"/>
        </w:rPr>
      </w:pPr>
    </w:p>
    <w:p w:rsidR="00F845ED" w:rsidRPr="00B1160A" w:rsidRDefault="00F845ED" w:rsidP="00F845ED">
      <w:pPr>
        <w:ind w:firstLine="708"/>
        <w:jc w:val="both"/>
        <w:rPr>
          <w:sz w:val="22"/>
          <w:szCs w:val="22"/>
        </w:rPr>
      </w:pPr>
    </w:p>
    <w:p w:rsidR="00F845ED" w:rsidRPr="00B1160A" w:rsidRDefault="00F845ED" w:rsidP="00F845ED">
      <w:pPr>
        <w:ind w:firstLine="708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_______________________________________ (далее – Истец), являюсь собственником жилого помещения, расположенного по адресу: ____________________________________ ____________________________________________________________________________________.</w:t>
      </w:r>
    </w:p>
    <w:p w:rsidR="00CB4BBD" w:rsidRPr="00B1160A" w:rsidRDefault="00F845ED" w:rsidP="00065CF4">
      <w:pPr>
        <w:spacing w:after="20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Управляющей компанией данного многоквартирного до</w:t>
      </w:r>
      <w:r w:rsidR="00CB4BBD" w:rsidRPr="00B1160A">
        <w:rPr>
          <w:sz w:val="22"/>
          <w:szCs w:val="22"/>
        </w:rPr>
        <w:t>ма является _______________________________________________ (далее – Ответчик).</w:t>
      </w:r>
    </w:p>
    <w:p w:rsidR="00CB4BBD" w:rsidRPr="00B1160A" w:rsidRDefault="00CB4BBD" w:rsidP="00065CF4">
      <w:pPr>
        <w:spacing w:after="20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В соответствии с п. 1 ст. 161 Жилищного кодекса РФ (далее –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F845ED" w:rsidRPr="00B1160A" w:rsidRDefault="00F845ED" w:rsidP="00065CF4">
      <w:pPr>
        <w:spacing w:after="20"/>
        <w:ind w:firstLine="709"/>
        <w:jc w:val="both"/>
        <w:rPr>
          <w:sz w:val="22"/>
          <w:szCs w:val="22"/>
        </w:rPr>
      </w:pPr>
    </w:p>
    <w:p w:rsidR="00F845ED" w:rsidRPr="00B1160A" w:rsidRDefault="00F845ED" w:rsidP="00F845ED">
      <w:pPr>
        <w:ind w:firstLine="708"/>
        <w:jc w:val="both"/>
        <w:rPr>
          <w:i/>
          <w:sz w:val="22"/>
          <w:szCs w:val="22"/>
        </w:rPr>
      </w:pPr>
      <w:r w:rsidRPr="00B1160A">
        <w:rPr>
          <w:sz w:val="22"/>
          <w:szCs w:val="22"/>
        </w:rPr>
        <w:t xml:space="preserve">___________________ года произошло затопление квартиры. </w:t>
      </w:r>
      <w:r w:rsidRPr="00B1160A">
        <w:rPr>
          <w:i/>
          <w:sz w:val="22"/>
          <w:szCs w:val="22"/>
        </w:rPr>
        <w:t>(Далее излагаются обстоятельства затопления)___________________________________________________________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CF4">
        <w:rPr>
          <w:i/>
          <w:sz w:val="22"/>
          <w:szCs w:val="22"/>
        </w:rPr>
        <w:t>_______________________________________________________</w:t>
      </w:r>
      <w:r w:rsidRPr="00B1160A">
        <w:rPr>
          <w:i/>
          <w:sz w:val="22"/>
          <w:szCs w:val="22"/>
        </w:rPr>
        <w:t>_.</w:t>
      </w:r>
    </w:p>
    <w:p w:rsidR="00F845ED" w:rsidRPr="00B1160A" w:rsidRDefault="00F845ED" w:rsidP="00065CF4">
      <w:pPr>
        <w:spacing w:after="20"/>
        <w:ind w:firstLine="708"/>
        <w:jc w:val="both"/>
        <w:rPr>
          <w:sz w:val="22"/>
          <w:szCs w:val="22"/>
        </w:rPr>
      </w:pPr>
      <w:r w:rsidRPr="00B1160A">
        <w:rPr>
          <w:i/>
          <w:sz w:val="22"/>
          <w:szCs w:val="22"/>
        </w:rPr>
        <w:t>______________</w:t>
      </w:r>
      <w:r w:rsidRPr="00B1160A">
        <w:rPr>
          <w:sz w:val="22"/>
          <w:szCs w:val="22"/>
        </w:rPr>
        <w:t>____ года был составлен акт затопления, в котором зафиксировано пострадавшее имущество.</w:t>
      </w:r>
    </w:p>
    <w:p w:rsidR="00F845ED" w:rsidRPr="00B1160A" w:rsidRDefault="00F845ED" w:rsidP="00065CF4">
      <w:pPr>
        <w:spacing w:after="20"/>
        <w:ind w:firstLine="708"/>
        <w:jc w:val="both"/>
        <w:rPr>
          <w:sz w:val="22"/>
          <w:szCs w:val="22"/>
        </w:rPr>
      </w:pPr>
      <w:r w:rsidRPr="00B1160A">
        <w:rPr>
          <w:sz w:val="22"/>
          <w:szCs w:val="22"/>
        </w:rPr>
        <w:lastRenderedPageBreak/>
        <w:t>Виновником затопления является Управляющая компания ____________________________________ (далее – Ответчик), так как (</w:t>
      </w:r>
      <w:r w:rsidRPr="00B1160A">
        <w:rPr>
          <w:i/>
          <w:sz w:val="22"/>
          <w:szCs w:val="22"/>
        </w:rPr>
        <w:t>излагаются основания определения виновного лица</w:t>
      </w:r>
      <w:r w:rsidRPr="00B1160A">
        <w:rPr>
          <w:sz w:val="22"/>
          <w:szCs w:val="22"/>
        </w:rPr>
        <w:t>)__________________________________________________________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45ED" w:rsidRPr="00B1160A" w:rsidRDefault="00F845ED" w:rsidP="00065CF4">
      <w:pPr>
        <w:autoSpaceDE w:val="0"/>
        <w:autoSpaceDN w:val="0"/>
        <w:adjustRightInd w:val="0"/>
        <w:spacing w:after="20"/>
        <w:ind w:firstLine="540"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В соответствии с п. 1 ст.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или договором может быть установлена обязанность </w:t>
      </w:r>
      <w:proofErr w:type="spellStart"/>
      <w:r w:rsidRPr="00B1160A">
        <w:rPr>
          <w:sz w:val="22"/>
          <w:szCs w:val="22"/>
        </w:rPr>
        <w:t>причинителя</w:t>
      </w:r>
      <w:proofErr w:type="spellEnd"/>
      <w:r w:rsidRPr="00B1160A">
        <w:rPr>
          <w:sz w:val="22"/>
          <w:szCs w:val="22"/>
        </w:rPr>
        <w:t xml:space="preserve"> вреда выплатить потерпевшим компенсацию сверх возмещения вреда. </w:t>
      </w:r>
    </w:p>
    <w:p w:rsidR="00F845ED" w:rsidRPr="00B1160A" w:rsidRDefault="00F845ED" w:rsidP="00065CF4">
      <w:pPr>
        <w:spacing w:after="20"/>
        <w:ind w:firstLine="708"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___________________года была проведена оценка ущерба, размер которого </w:t>
      </w:r>
      <w:r w:rsidR="005E5879">
        <w:rPr>
          <w:sz w:val="22"/>
          <w:szCs w:val="22"/>
        </w:rPr>
        <w:t>составил</w:t>
      </w:r>
      <w:r w:rsidR="00CB4BBD" w:rsidRPr="00B1160A">
        <w:rPr>
          <w:sz w:val="22"/>
          <w:szCs w:val="22"/>
        </w:rPr>
        <w:t xml:space="preserve"> </w:t>
      </w:r>
      <w:r w:rsidRPr="00B1160A">
        <w:rPr>
          <w:sz w:val="22"/>
          <w:szCs w:val="22"/>
        </w:rPr>
        <w:t>__________________________.</w:t>
      </w:r>
    </w:p>
    <w:p w:rsidR="00CB4BBD" w:rsidRPr="00B1160A" w:rsidRDefault="00CB4BBD" w:rsidP="00065CF4">
      <w:pPr>
        <w:spacing w:after="20" w:line="260" w:lineRule="exact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Вместе с тем, согласно разъяснениям, данным в п. 45 Постановления Пленума Верховного Суда РФ от 28.06.2012 г. №17 «О рассмотрении судами гражданских дел по спорам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</w:t>
      </w:r>
    </w:p>
    <w:p w:rsidR="00CB4BBD" w:rsidRPr="00B1160A" w:rsidRDefault="00CB4BBD" w:rsidP="00065CF4">
      <w:pPr>
        <w:spacing w:after="20" w:line="260" w:lineRule="exact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В силу ст. 15 Закона РФ от 07.02.1992 года № 2300-1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1160A">
        <w:rPr>
          <w:sz w:val="22"/>
          <w:szCs w:val="22"/>
        </w:rPr>
        <w:t>причинителем</w:t>
      </w:r>
      <w:proofErr w:type="spellEnd"/>
      <w:r w:rsidRPr="00B1160A">
        <w:rPr>
          <w:sz w:val="22"/>
          <w:szCs w:val="22"/>
        </w:rPr>
        <w:t xml:space="preserve"> вреда при наличии его вины.</w:t>
      </w:r>
    </w:p>
    <w:p w:rsidR="00CB4BBD" w:rsidRPr="00B1160A" w:rsidRDefault="00CB4BBD" w:rsidP="00065CF4">
      <w:pPr>
        <w:widowControl w:val="0"/>
        <w:autoSpaceDE w:val="0"/>
        <w:autoSpaceDN w:val="0"/>
        <w:adjustRightInd w:val="0"/>
        <w:spacing w:after="20" w:line="260" w:lineRule="exact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В данном случае было нарушено право потребителя на компенсацию причиненного вреда имуществу причиненного по вине Ответчика. Недобросовестное поведение Ответчика подвергает Истца переживаниям и вводит в состояние стресса. Действия Ответчика подорвали веру Истца в предполагаемую добросовестность участников гражданских правоотношений. </w:t>
      </w:r>
    </w:p>
    <w:p w:rsidR="00CB4BBD" w:rsidRPr="00B1160A" w:rsidRDefault="00CB4BBD" w:rsidP="00065CF4">
      <w:pPr>
        <w:spacing w:after="20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Размер морального вреда оценивается Истцом в __________________рублей.</w:t>
      </w:r>
    </w:p>
    <w:p w:rsidR="00F845ED" w:rsidRPr="00B1160A" w:rsidRDefault="00CB4BBD" w:rsidP="00065CF4">
      <w:pPr>
        <w:spacing w:after="20" w:line="260" w:lineRule="exact"/>
        <w:ind w:firstLine="709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Вместе с тем согласно п. 2 ст.13 Закона РФ «О защите прав потребителей» п. 2 ст. 13 Закона РФ «О защите прав потребителей» указано, что, 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 Истцом</w:t>
      </w:r>
      <w:r w:rsidR="00F845ED" w:rsidRPr="00B1160A">
        <w:rPr>
          <w:sz w:val="22"/>
          <w:szCs w:val="22"/>
        </w:rPr>
        <w:t xml:space="preserve"> были понесены убытки на проведение оценки в размере _____________________________, которые подлежат возмещению.</w:t>
      </w:r>
    </w:p>
    <w:p w:rsidR="00CB4BBD" w:rsidRPr="00B1160A" w:rsidRDefault="00CB4BBD" w:rsidP="00CB4BBD">
      <w:pPr>
        <w:spacing w:line="260" w:lineRule="exact"/>
        <w:ind w:firstLine="709"/>
        <w:contextualSpacing/>
        <w:jc w:val="both"/>
        <w:rPr>
          <w:sz w:val="22"/>
          <w:szCs w:val="22"/>
        </w:rPr>
      </w:pPr>
      <w:r w:rsidRPr="00B1160A">
        <w:rPr>
          <w:sz w:val="22"/>
          <w:szCs w:val="22"/>
        </w:rPr>
        <w:t xml:space="preserve">Также в пользу потребителя подлежит взысканию штраф в размере 50 % от взысканной суммы. Согласно п. 46 Постановления Пленума РФ от 28 июня 2012 года «О практике рассмотрения судами дел по спорам о защите прав потребителей» 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B1160A">
        <w:rPr>
          <w:b/>
          <w:sz w:val="22"/>
          <w:szCs w:val="22"/>
          <w:u w:val="single"/>
        </w:rPr>
        <w:t>суд взыскивает с ответчика в пользу потребителя</w:t>
      </w:r>
      <w:r w:rsidRPr="00B1160A">
        <w:rPr>
          <w:sz w:val="22"/>
          <w:szCs w:val="22"/>
        </w:rPr>
        <w:t xml:space="preserve"> штраф независимо от того, заявлялось ли такое требование суду. </w:t>
      </w:r>
    </w:p>
    <w:p w:rsidR="00CB4BBD" w:rsidRDefault="00CB4BBD" w:rsidP="00CB4BBD">
      <w:pPr>
        <w:ind w:firstLine="709"/>
        <w:contextualSpacing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На основании вышеизложенного,</w:t>
      </w:r>
    </w:p>
    <w:p w:rsidR="005E5879" w:rsidRPr="00B1160A" w:rsidRDefault="005E5879" w:rsidP="00CB4BBD">
      <w:pPr>
        <w:ind w:firstLine="709"/>
        <w:contextualSpacing/>
        <w:jc w:val="both"/>
        <w:rPr>
          <w:sz w:val="22"/>
          <w:szCs w:val="22"/>
        </w:rPr>
      </w:pPr>
    </w:p>
    <w:p w:rsidR="00CB4BBD" w:rsidRPr="00B1160A" w:rsidRDefault="00CB4BBD" w:rsidP="00CB4BBD">
      <w:pPr>
        <w:ind w:firstLine="709"/>
        <w:contextualSpacing/>
        <w:jc w:val="center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ПРОШУ:</w:t>
      </w:r>
    </w:p>
    <w:p w:rsidR="00CB4BBD" w:rsidRPr="00B1160A" w:rsidRDefault="00CB4BBD" w:rsidP="00CB4BBD">
      <w:pPr>
        <w:spacing w:line="260" w:lineRule="exact"/>
        <w:ind w:firstLine="709"/>
        <w:contextualSpacing/>
        <w:jc w:val="both"/>
        <w:rPr>
          <w:sz w:val="22"/>
          <w:szCs w:val="22"/>
        </w:rPr>
      </w:pPr>
    </w:p>
    <w:p w:rsidR="00F845ED" w:rsidRPr="00B1160A" w:rsidRDefault="005E5879" w:rsidP="00065CF4">
      <w:pPr>
        <w:numPr>
          <w:ilvl w:val="0"/>
          <w:numId w:val="1"/>
        </w:numPr>
        <w:spacing w:after="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Взыскать в пользу Истца </w:t>
      </w:r>
      <w:r w:rsidR="00843F32" w:rsidRPr="00B1160A">
        <w:rPr>
          <w:sz w:val="22"/>
          <w:szCs w:val="22"/>
        </w:rPr>
        <w:t>ущерб в размере ____________________________ рублей;</w:t>
      </w:r>
    </w:p>
    <w:p w:rsidR="00F845ED" w:rsidRPr="00B1160A" w:rsidRDefault="00843F32" w:rsidP="00065CF4">
      <w:pPr>
        <w:numPr>
          <w:ilvl w:val="0"/>
          <w:numId w:val="1"/>
        </w:numPr>
        <w:spacing w:after="20"/>
        <w:ind w:left="357" w:hanging="357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Взыскать с Ответчика</w:t>
      </w:r>
      <w:r w:rsidR="00F845ED" w:rsidRPr="00B1160A">
        <w:rPr>
          <w:sz w:val="22"/>
          <w:szCs w:val="22"/>
        </w:rPr>
        <w:t xml:space="preserve"> </w:t>
      </w:r>
      <w:r w:rsidRPr="00B1160A">
        <w:rPr>
          <w:sz w:val="22"/>
          <w:szCs w:val="22"/>
        </w:rPr>
        <w:t xml:space="preserve">в пользу Истца </w:t>
      </w:r>
      <w:r w:rsidR="00F845ED" w:rsidRPr="00B1160A">
        <w:rPr>
          <w:sz w:val="22"/>
          <w:szCs w:val="22"/>
        </w:rPr>
        <w:t>убытки, на проведение оценки ущерба в размере __________________________</w:t>
      </w:r>
      <w:r w:rsidRPr="00B1160A">
        <w:rPr>
          <w:sz w:val="22"/>
          <w:szCs w:val="22"/>
        </w:rPr>
        <w:t xml:space="preserve"> рублей;</w:t>
      </w:r>
    </w:p>
    <w:p w:rsidR="00843F32" w:rsidRPr="00B1160A" w:rsidRDefault="00843F32" w:rsidP="00065CF4">
      <w:pPr>
        <w:numPr>
          <w:ilvl w:val="0"/>
          <w:numId w:val="1"/>
        </w:numPr>
        <w:spacing w:after="20"/>
        <w:ind w:left="357" w:hanging="357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Взыскать с Ответчика в пользу Истца компенсацию морального вреда в размере ____________________________ рублей;</w:t>
      </w:r>
    </w:p>
    <w:p w:rsidR="00843F32" w:rsidRPr="00B1160A" w:rsidRDefault="00843F32" w:rsidP="00065CF4">
      <w:pPr>
        <w:pStyle w:val="a3"/>
        <w:numPr>
          <w:ilvl w:val="0"/>
          <w:numId w:val="1"/>
        </w:numPr>
        <w:spacing w:after="20"/>
        <w:ind w:left="357" w:hanging="357"/>
        <w:contextualSpacing w:val="0"/>
        <w:jc w:val="both"/>
        <w:rPr>
          <w:sz w:val="22"/>
          <w:szCs w:val="22"/>
        </w:rPr>
      </w:pPr>
      <w:r w:rsidRPr="00B1160A">
        <w:rPr>
          <w:sz w:val="22"/>
          <w:szCs w:val="22"/>
        </w:rPr>
        <w:t>Взыскать с Ответчика в пользу Истца штраф в соответствии со ст. 13 Закона «О защите прав потребителей» в размере 50% от суммы, присужденной судом в пользу потребителя.</w:t>
      </w:r>
    </w:p>
    <w:p w:rsidR="00843F32" w:rsidRPr="00B1160A" w:rsidRDefault="00843F32" w:rsidP="00843F32">
      <w:pPr>
        <w:ind w:left="1068"/>
        <w:jc w:val="both"/>
        <w:rPr>
          <w:sz w:val="22"/>
          <w:szCs w:val="22"/>
        </w:rPr>
      </w:pPr>
    </w:p>
    <w:p w:rsidR="00843F32" w:rsidRPr="00B1160A" w:rsidRDefault="00843F32" w:rsidP="00843F32">
      <w:pPr>
        <w:ind w:left="1068"/>
        <w:jc w:val="both"/>
        <w:rPr>
          <w:sz w:val="22"/>
          <w:szCs w:val="22"/>
        </w:rPr>
      </w:pP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Приложения: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1.</w:t>
      </w:r>
      <w:r w:rsidR="005E5879" w:rsidRPr="005E5879">
        <w:rPr>
          <w:sz w:val="22"/>
          <w:szCs w:val="22"/>
        </w:rPr>
        <w:t>Расчет цены иска</w:t>
      </w:r>
      <w:r w:rsidR="005E5879">
        <w:rPr>
          <w:b/>
          <w:sz w:val="22"/>
          <w:szCs w:val="22"/>
        </w:rPr>
        <w:t>;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2._________________________________________________________________;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3._________________________________________________________________;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4._________________________________________________________________;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5._________________________________________________________________;</w:t>
      </w:r>
    </w:p>
    <w:p w:rsidR="00843F32" w:rsidRPr="00B1160A" w:rsidRDefault="00843F32" w:rsidP="00D870BC">
      <w:pPr>
        <w:spacing w:after="20"/>
        <w:ind w:firstLine="709"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6._________________________________________________________________;</w:t>
      </w:r>
    </w:p>
    <w:p w:rsidR="00843F32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7._________________________________________________________________.</w:t>
      </w:r>
    </w:p>
    <w:p w:rsidR="00D870BC" w:rsidRPr="00B1160A" w:rsidRDefault="00D870BC" w:rsidP="00843F32">
      <w:pPr>
        <w:ind w:firstLine="70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2C286C">
        <w:rPr>
          <w:sz w:val="22"/>
          <w:szCs w:val="22"/>
        </w:rPr>
        <w:t>Документы, подтверждающие вручение экземпля</w:t>
      </w:r>
      <w:r>
        <w:rPr>
          <w:sz w:val="22"/>
          <w:szCs w:val="22"/>
        </w:rPr>
        <w:t>ра искового заявления Ответчику.</w:t>
      </w:r>
    </w:p>
    <w:p w:rsidR="00843F32" w:rsidRPr="00B1160A" w:rsidRDefault="00843F32" w:rsidP="00843F32">
      <w:pPr>
        <w:ind w:firstLine="709"/>
        <w:contextualSpacing/>
        <w:jc w:val="both"/>
        <w:rPr>
          <w:b/>
          <w:sz w:val="22"/>
          <w:szCs w:val="22"/>
        </w:rPr>
      </w:pPr>
    </w:p>
    <w:p w:rsidR="00843F32" w:rsidRPr="00065CF4" w:rsidRDefault="00843F32" w:rsidP="00065CF4">
      <w:pPr>
        <w:ind w:firstLine="709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______________/_________________________</w:t>
      </w:r>
    </w:p>
    <w:p w:rsidR="00843F32" w:rsidRPr="00065CF4" w:rsidRDefault="00065CF4" w:rsidP="00065CF4">
      <w:pPr>
        <w:ind w:left="708" w:firstLine="1"/>
        <w:rPr>
          <w:i/>
          <w:sz w:val="22"/>
        </w:rPr>
      </w:pPr>
      <w:r>
        <w:rPr>
          <w:i/>
          <w:sz w:val="22"/>
        </w:rPr>
        <w:t xml:space="preserve">       </w:t>
      </w:r>
      <w:r w:rsidRPr="00065CF4">
        <w:rPr>
          <w:i/>
          <w:sz w:val="22"/>
        </w:rPr>
        <w:t xml:space="preserve">Подпись </w:t>
      </w:r>
      <w:r>
        <w:rPr>
          <w:i/>
          <w:sz w:val="22"/>
        </w:rPr>
        <w:t xml:space="preserve">                        </w:t>
      </w:r>
      <w:r w:rsidRPr="00065CF4">
        <w:rPr>
          <w:i/>
          <w:sz w:val="22"/>
        </w:rPr>
        <w:t>Ф.И.О.</w:t>
      </w:r>
    </w:p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p w:rsidR="00843F32" w:rsidRDefault="00843F32"/>
    <w:tbl>
      <w:tblPr>
        <w:tblpPr w:leftFromText="180" w:rightFromText="180" w:horzAnchor="margin" w:tblpY="670"/>
        <w:tblW w:w="9177" w:type="dxa"/>
        <w:tblLayout w:type="fixed"/>
        <w:tblLook w:val="0000" w:firstRow="0" w:lastRow="0" w:firstColumn="0" w:lastColumn="0" w:noHBand="0" w:noVBand="0"/>
      </w:tblPr>
      <w:tblGrid>
        <w:gridCol w:w="3828"/>
        <w:gridCol w:w="5349"/>
      </w:tblGrid>
      <w:tr w:rsidR="00065CF4" w:rsidRPr="0062213C" w:rsidTr="0041169B">
        <w:trPr>
          <w:cantSplit/>
          <w:trHeight w:val="953"/>
        </w:trPr>
        <w:tc>
          <w:tcPr>
            <w:tcW w:w="3828" w:type="dxa"/>
            <w:vMerge w:val="restart"/>
          </w:tcPr>
          <w:p w:rsidR="00065CF4" w:rsidRPr="0062213C" w:rsidRDefault="00065CF4" w:rsidP="0041169B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Истец:</w:t>
            </w: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Ответчик:</w:t>
            </w: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Цена иска:</w:t>
            </w:r>
          </w:p>
          <w:p w:rsidR="00065CF4" w:rsidRPr="0062213C" w:rsidRDefault="00065CF4" w:rsidP="0041169B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065CF4" w:rsidRPr="0062213C" w:rsidRDefault="00065CF4" w:rsidP="0041169B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(Наименование суда)</w:t>
            </w:r>
          </w:p>
        </w:tc>
      </w:tr>
      <w:tr w:rsidR="00065CF4" w:rsidRPr="0062213C" w:rsidTr="0041169B">
        <w:trPr>
          <w:cantSplit/>
          <w:trHeight w:val="4549"/>
        </w:trPr>
        <w:tc>
          <w:tcPr>
            <w:tcW w:w="3828" w:type="dxa"/>
            <w:vMerge/>
          </w:tcPr>
          <w:p w:rsidR="00065CF4" w:rsidRPr="0062213C" w:rsidRDefault="00065CF4" w:rsidP="0041169B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065CF4" w:rsidRPr="0062213C" w:rsidRDefault="00065CF4" w:rsidP="0041169B">
            <w:pPr>
              <w:ind w:left="-41" w:firstLine="41"/>
              <w:jc w:val="both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(Ф.И.О.)  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(адрес проживания) 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065CF4" w:rsidRPr="0062213C" w:rsidRDefault="00065CF4" w:rsidP="0041169B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(организационно-правовая форма, наименование) 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___________________________________________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(местонахождение)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>тел. _____________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___________________________________________ 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  <w:r w:rsidRPr="0062213C">
              <w:rPr>
                <w:sz w:val="22"/>
                <w:szCs w:val="22"/>
              </w:rPr>
              <w:t xml:space="preserve">На основании ст. 17 Закона РФ «О защите прав потребителей» потребитель освобождается от уплаты государственной пошлины. </w:t>
            </w:r>
          </w:p>
          <w:p w:rsidR="00065CF4" w:rsidRPr="0062213C" w:rsidRDefault="00065CF4" w:rsidP="0041169B">
            <w:pPr>
              <w:jc w:val="both"/>
              <w:rPr>
                <w:sz w:val="22"/>
                <w:szCs w:val="22"/>
              </w:rPr>
            </w:pPr>
          </w:p>
        </w:tc>
      </w:tr>
    </w:tbl>
    <w:p w:rsidR="00843F32" w:rsidRDefault="00843F32"/>
    <w:p w:rsidR="00FE48F0" w:rsidRDefault="00FE48F0">
      <w:bookmarkStart w:id="0" w:name="_GoBack"/>
      <w:bookmarkEnd w:id="0"/>
    </w:p>
    <w:p w:rsidR="00843F32" w:rsidRPr="00B1160A" w:rsidRDefault="00843F32">
      <w:pPr>
        <w:rPr>
          <w:sz w:val="22"/>
          <w:szCs w:val="22"/>
        </w:rPr>
      </w:pPr>
    </w:p>
    <w:p w:rsidR="00843F32" w:rsidRPr="00B1160A" w:rsidRDefault="00843F32" w:rsidP="00843F32">
      <w:pPr>
        <w:jc w:val="center"/>
        <w:rPr>
          <w:b/>
          <w:bCs/>
          <w:spacing w:val="-16"/>
          <w:sz w:val="22"/>
          <w:szCs w:val="22"/>
        </w:rPr>
      </w:pPr>
      <w:r w:rsidRPr="00B1160A">
        <w:rPr>
          <w:b/>
          <w:bCs/>
          <w:spacing w:val="-16"/>
          <w:sz w:val="22"/>
          <w:szCs w:val="22"/>
        </w:rPr>
        <w:t>РАСЧЕТ ЦЕНЫ ИСКА</w:t>
      </w:r>
    </w:p>
    <w:p w:rsidR="00843F32" w:rsidRPr="00B1160A" w:rsidRDefault="00843F32" w:rsidP="00843F32">
      <w:pPr>
        <w:jc w:val="both"/>
        <w:rPr>
          <w:b/>
          <w:bCs/>
          <w:spacing w:val="-16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241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4541"/>
        <w:gridCol w:w="1706"/>
      </w:tblGrid>
      <w:tr w:rsidR="00843F32" w:rsidRPr="00B1160A" w:rsidTr="007C0F98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 xml:space="preserve">№ </w:t>
            </w:r>
            <w:proofErr w:type="spellStart"/>
            <w:r w:rsidRPr="00B1160A">
              <w:rPr>
                <w:b/>
                <w:bCs/>
                <w:spacing w:val="-16"/>
                <w:sz w:val="22"/>
                <w:szCs w:val="22"/>
              </w:rPr>
              <w:t>п.п</w:t>
            </w:r>
            <w:proofErr w:type="spellEnd"/>
            <w:r w:rsidRPr="00B1160A">
              <w:rPr>
                <w:b/>
                <w:bCs/>
                <w:spacing w:val="-16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Основание для искового требования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Формула для расчета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Сумма</w:t>
            </w:r>
          </w:p>
        </w:tc>
      </w:tr>
      <w:tr w:rsidR="00843F32" w:rsidRPr="00B1160A" w:rsidTr="00843F32">
        <w:trPr>
          <w:trHeight w:val="20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Причиненный вред имуществу Истца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Cs/>
                <w:spacing w:val="-16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</w:p>
        </w:tc>
      </w:tr>
      <w:tr w:rsidR="00843F32" w:rsidRPr="00B1160A" w:rsidTr="00843F32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B1160A">
              <w:rPr>
                <w:b/>
                <w:bCs/>
                <w:spacing w:val="-16"/>
                <w:sz w:val="22"/>
                <w:szCs w:val="22"/>
              </w:rPr>
              <w:t>Убытки на проведение оценки причинённого ущерба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3F32" w:rsidRPr="00B1160A" w:rsidTr="007C0F98">
        <w:trPr>
          <w:trHeight w:val="55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32" w:rsidRPr="00B1160A" w:rsidRDefault="00843F32" w:rsidP="007C0F98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B116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2" w:rsidRPr="00B1160A" w:rsidRDefault="00843F32" w:rsidP="007C0F98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843F32" w:rsidRPr="00B1160A" w:rsidRDefault="00843F32">
      <w:pPr>
        <w:rPr>
          <w:sz w:val="22"/>
          <w:szCs w:val="22"/>
        </w:rPr>
      </w:pPr>
    </w:p>
    <w:p w:rsidR="00843F32" w:rsidRPr="00B1160A" w:rsidRDefault="00843F32">
      <w:pPr>
        <w:rPr>
          <w:sz w:val="22"/>
          <w:szCs w:val="22"/>
        </w:rPr>
      </w:pPr>
    </w:p>
    <w:p w:rsidR="00843F32" w:rsidRPr="00B1160A" w:rsidRDefault="00843F32">
      <w:pPr>
        <w:rPr>
          <w:sz w:val="22"/>
          <w:szCs w:val="22"/>
        </w:rPr>
      </w:pPr>
    </w:p>
    <w:p w:rsidR="00843F32" w:rsidRPr="00B1160A" w:rsidRDefault="00843F32">
      <w:pPr>
        <w:rPr>
          <w:sz w:val="22"/>
          <w:szCs w:val="22"/>
        </w:rPr>
      </w:pPr>
    </w:p>
    <w:p w:rsidR="00065CF4" w:rsidRPr="00065CF4" w:rsidRDefault="00065CF4" w:rsidP="00065CF4">
      <w:pPr>
        <w:ind w:left="-567" w:firstLine="425"/>
        <w:contextualSpacing/>
        <w:jc w:val="both"/>
        <w:rPr>
          <w:b/>
          <w:sz w:val="22"/>
          <w:szCs w:val="22"/>
        </w:rPr>
      </w:pPr>
      <w:r w:rsidRPr="00B1160A">
        <w:rPr>
          <w:b/>
          <w:sz w:val="22"/>
          <w:szCs w:val="22"/>
        </w:rPr>
        <w:t>______________/_________________________</w:t>
      </w:r>
    </w:p>
    <w:p w:rsidR="00065CF4" w:rsidRPr="00065CF4" w:rsidRDefault="00065CF4" w:rsidP="00065CF4">
      <w:pPr>
        <w:ind w:left="-142" w:firstLine="1"/>
        <w:rPr>
          <w:i/>
          <w:sz w:val="22"/>
        </w:rPr>
      </w:pPr>
      <w:r>
        <w:rPr>
          <w:i/>
          <w:sz w:val="22"/>
        </w:rPr>
        <w:t xml:space="preserve">       </w:t>
      </w:r>
      <w:r w:rsidRPr="00065CF4">
        <w:rPr>
          <w:i/>
          <w:sz w:val="22"/>
        </w:rPr>
        <w:t xml:space="preserve">Подпись </w:t>
      </w:r>
      <w:r>
        <w:rPr>
          <w:i/>
          <w:sz w:val="22"/>
        </w:rPr>
        <w:t xml:space="preserve">                        </w:t>
      </w:r>
      <w:r w:rsidRPr="00065CF4">
        <w:rPr>
          <w:i/>
          <w:sz w:val="22"/>
        </w:rPr>
        <w:t>Ф.И.О.</w:t>
      </w:r>
    </w:p>
    <w:p w:rsidR="00843F32" w:rsidRPr="00B1160A" w:rsidRDefault="00843F32">
      <w:pPr>
        <w:rPr>
          <w:sz w:val="22"/>
          <w:szCs w:val="22"/>
        </w:rPr>
      </w:pPr>
    </w:p>
    <w:sectPr w:rsidR="00843F32" w:rsidRPr="00B1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E82"/>
    <w:multiLevelType w:val="hybridMultilevel"/>
    <w:tmpl w:val="2130B5E6"/>
    <w:lvl w:ilvl="0" w:tplc="83A8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C"/>
    <w:rsid w:val="00065CF4"/>
    <w:rsid w:val="00155FA0"/>
    <w:rsid w:val="004B6143"/>
    <w:rsid w:val="005E5879"/>
    <w:rsid w:val="00843F32"/>
    <w:rsid w:val="00B1160A"/>
    <w:rsid w:val="00CB4BBD"/>
    <w:rsid w:val="00D870BC"/>
    <w:rsid w:val="00E9274C"/>
    <w:rsid w:val="00F76892"/>
    <w:rsid w:val="00F845ED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529F"/>
  <w15:chartTrackingRefBased/>
  <w15:docId w15:val="{AAAAD831-35F4-4078-B1EE-28AC1D8D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0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5E5879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Казанцева Виктория Геннадьевна</cp:lastModifiedBy>
  <cp:revision>9</cp:revision>
  <cp:lastPrinted>2019-08-22T10:55:00Z</cp:lastPrinted>
  <dcterms:created xsi:type="dcterms:W3CDTF">2019-08-22T09:49:00Z</dcterms:created>
  <dcterms:modified xsi:type="dcterms:W3CDTF">2022-02-07T07:53:00Z</dcterms:modified>
</cp:coreProperties>
</file>